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2C1BB" w14:textId="298CCB67" w:rsidR="009775C5" w:rsidRPr="009775C5" w:rsidRDefault="009775C5" w:rsidP="009775C5">
      <w:pPr>
        <w:shd w:val="clear" w:color="auto" w:fill="FFFFFF"/>
        <w:spacing w:before="450" w:after="240" w:line="264" w:lineRule="atLeast"/>
        <w:textAlignment w:val="baseline"/>
        <w:outlineLvl w:val="4"/>
        <w:rPr>
          <w:rFonts w:ascii="Arial" w:eastAsia="Times New Roman" w:hAnsi="Arial" w:cs="Arial"/>
          <w:b/>
          <w:bCs/>
          <w:color w:val="154734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54734"/>
          <w:sz w:val="36"/>
          <w:szCs w:val="36"/>
        </w:rPr>
        <w:t xml:space="preserve">ENG 2310 </w:t>
      </w:r>
      <w:r w:rsidRPr="009775C5">
        <w:rPr>
          <w:rFonts w:ascii="Arial" w:eastAsia="Times New Roman" w:hAnsi="Arial" w:cs="Arial"/>
          <w:b/>
          <w:bCs/>
          <w:color w:val="154734"/>
          <w:sz w:val="36"/>
          <w:szCs w:val="36"/>
        </w:rPr>
        <w:t>Course Themes - Spring 2021</w:t>
      </w:r>
    </w:p>
    <w:p w14:paraId="3A5ED3A3" w14:textId="77777777" w:rsidR="009775C5" w:rsidRPr="009775C5" w:rsidRDefault="009775C5" w:rsidP="009775C5">
      <w:pPr>
        <w:shd w:val="clear" w:color="auto" w:fill="FFFFFF"/>
        <w:spacing w:before="240" w:after="240" w:line="240" w:lineRule="auto"/>
        <w:textAlignment w:val="baseline"/>
        <w:rPr>
          <w:rFonts w:ascii="calluna" w:eastAsia="Times New Roman" w:hAnsi="calluna" w:cs="Times New Roman"/>
          <w:color w:val="000000"/>
          <w:sz w:val="26"/>
          <w:szCs w:val="26"/>
        </w:rPr>
      </w:pPr>
      <w:r w:rsidRPr="009775C5">
        <w:rPr>
          <w:rFonts w:ascii="calluna" w:eastAsia="Times New Roman" w:hAnsi="calluna" w:cs="Times New Roman"/>
          <w:b/>
          <w:bCs/>
          <w:color w:val="000000"/>
          <w:sz w:val="26"/>
          <w:szCs w:val="26"/>
        </w:rPr>
        <w:t>American Literary Cultures: Many American Identities – Anthony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01                                              MWF 8:00-8:50 (F2F)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35                                              TR 3:30-4:45 (F2F)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526                                            MWF 1:25-2:15 (Hybrid)</w:t>
      </w:r>
    </w:p>
    <w:p w14:paraId="62E9F09A" w14:textId="77777777" w:rsidR="009775C5" w:rsidRPr="009775C5" w:rsidRDefault="009775C5" w:rsidP="009775C5">
      <w:pPr>
        <w:shd w:val="clear" w:color="auto" w:fill="FFFFFF"/>
        <w:spacing w:before="240" w:after="240" w:line="240" w:lineRule="auto"/>
        <w:textAlignment w:val="baseline"/>
        <w:rPr>
          <w:rFonts w:ascii="calluna" w:eastAsia="Times New Roman" w:hAnsi="calluna" w:cs="Times New Roman"/>
          <w:color w:val="000000"/>
          <w:sz w:val="26"/>
          <w:szCs w:val="26"/>
        </w:rPr>
      </w:pPr>
      <w:r w:rsidRPr="009775C5">
        <w:rPr>
          <w:rFonts w:ascii="calluna" w:eastAsia="Times New Roman" w:hAnsi="calluna" w:cs="Times New Roman"/>
          <w:b/>
          <w:bCs/>
          <w:color w:val="000000"/>
          <w:sz w:val="26"/>
          <w:szCs w:val="26"/>
        </w:rPr>
        <w:t>American Literary Cultures: Approaching the Unknown – Spofford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16                                              TR 11:00-12:15 (F2F)</w:t>
      </w:r>
    </w:p>
    <w:p w14:paraId="43C01C5C" w14:textId="77777777" w:rsidR="009775C5" w:rsidRPr="009775C5" w:rsidRDefault="009775C5" w:rsidP="009775C5">
      <w:pPr>
        <w:shd w:val="clear" w:color="auto" w:fill="FFFFFF"/>
        <w:spacing w:before="240" w:after="240" w:line="240" w:lineRule="auto"/>
        <w:textAlignment w:val="baseline"/>
        <w:rPr>
          <w:rFonts w:ascii="calluna" w:eastAsia="Times New Roman" w:hAnsi="calluna" w:cs="Times New Roman"/>
          <w:color w:val="000000"/>
          <w:sz w:val="26"/>
          <w:szCs w:val="26"/>
        </w:rPr>
      </w:pPr>
      <w:r w:rsidRPr="009775C5">
        <w:rPr>
          <w:rFonts w:ascii="calluna" w:eastAsia="Times New Roman" w:hAnsi="calluna" w:cs="Times New Roman"/>
          <w:b/>
          <w:bCs/>
          <w:color w:val="000000"/>
          <w:sz w:val="26"/>
          <w:szCs w:val="26"/>
        </w:rPr>
        <w:t>American Literary Cultures: The More Things Change: Technology and American Literature – DeJong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08                                              MWF 9:05-9:55 (F2F)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12                                              MWF 10:10-11:00 (F2F)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22                                              MWF 12:20-1:10 (F2F)</w:t>
      </w:r>
    </w:p>
    <w:p w14:paraId="3C0CDC26" w14:textId="77777777" w:rsidR="009775C5" w:rsidRPr="009775C5" w:rsidRDefault="009775C5" w:rsidP="009775C5">
      <w:pPr>
        <w:shd w:val="clear" w:color="auto" w:fill="FFFFFF"/>
        <w:spacing w:before="240" w:after="240" w:line="240" w:lineRule="auto"/>
        <w:textAlignment w:val="baseline"/>
        <w:rPr>
          <w:rFonts w:ascii="calluna" w:eastAsia="Times New Roman" w:hAnsi="calluna" w:cs="Times New Roman"/>
          <w:color w:val="000000"/>
          <w:sz w:val="26"/>
          <w:szCs w:val="26"/>
        </w:rPr>
      </w:pPr>
      <w:r w:rsidRPr="009775C5">
        <w:rPr>
          <w:rFonts w:ascii="calluna" w:eastAsia="Times New Roman" w:hAnsi="calluna" w:cs="Times New Roman"/>
          <w:b/>
          <w:bCs/>
          <w:color w:val="000000"/>
          <w:sz w:val="26"/>
          <w:szCs w:val="26"/>
        </w:rPr>
        <w:t>American Literary Cultures: Has America Delivered on its “City on a Hill” Promise of Liberty and Justice for All? – Powell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18                                              MWF 11:15-12:05 (F2F)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28                                              MWF 1:25-2:15 (F2F)</w:t>
      </w:r>
    </w:p>
    <w:p w14:paraId="546678C4" w14:textId="77777777" w:rsidR="009775C5" w:rsidRPr="009775C5" w:rsidRDefault="009775C5" w:rsidP="009775C5">
      <w:pPr>
        <w:shd w:val="clear" w:color="auto" w:fill="FFFFFF"/>
        <w:spacing w:before="240" w:after="240" w:line="240" w:lineRule="auto"/>
        <w:textAlignment w:val="baseline"/>
        <w:rPr>
          <w:rFonts w:ascii="calluna" w:eastAsia="Times New Roman" w:hAnsi="calluna" w:cs="Times New Roman"/>
          <w:color w:val="000000"/>
          <w:sz w:val="26"/>
          <w:szCs w:val="26"/>
        </w:rPr>
      </w:pPr>
      <w:r w:rsidRPr="009775C5">
        <w:rPr>
          <w:rFonts w:ascii="calluna" w:eastAsia="Times New Roman" w:hAnsi="calluna" w:cs="Times New Roman"/>
          <w:b/>
          <w:bCs/>
          <w:color w:val="000000"/>
          <w:sz w:val="26"/>
          <w:szCs w:val="26"/>
        </w:rPr>
        <w:t>American Literary Cultures: On Empathy – Benyousky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25                                              TR 12:30-1:45 (F2F)</w:t>
      </w:r>
    </w:p>
    <w:p w14:paraId="7A33E4AC" w14:textId="77777777" w:rsidR="009775C5" w:rsidRPr="009775C5" w:rsidRDefault="009775C5" w:rsidP="009775C5">
      <w:pPr>
        <w:shd w:val="clear" w:color="auto" w:fill="FFFFFF"/>
        <w:spacing w:before="240" w:after="240" w:line="240" w:lineRule="auto"/>
        <w:textAlignment w:val="baseline"/>
        <w:rPr>
          <w:rFonts w:ascii="calluna" w:eastAsia="Times New Roman" w:hAnsi="calluna" w:cs="Times New Roman"/>
          <w:color w:val="000000"/>
          <w:sz w:val="26"/>
          <w:szCs w:val="26"/>
        </w:rPr>
      </w:pPr>
      <w:r w:rsidRPr="009775C5">
        <w:rPr>
          <w:rFonts w:ascii="calluna" w:eastAsia="Times New Roman" w:hAnsi="calluna" w:cs="Times New Roman"/>
          <w:b/>
          <w:bCs/>
          <w:color w:val="000000"/>
          <w:sz w:val="26"/>
          <w:szCs w:val="26"/>
        </w:rPr>
        <w:t>American Literary Cultures: Dreams, Despair, Hopes, and Hauntings - Jortner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42                                              Online Asynchronous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43                                              Online Asynchronous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44                                              Online Asynchronous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W1                                             Online Asynchronous</w:t>
      </w:r>
    </w:p>
    <w:p w14:paraId="33D882C9" w14:textId="77777777" w:rsidR="009775C5" w:rsidRPr="009775C5" w:rsidRDefault="009775C5" w:rsidP="009775C5">
      <w:pPr>
        <w:shd w:val="clear" w:color="auto" w:fill="FFFFFF"/>
        <w:spacing w:before="240" w:after="240" w:line="240" w:lineRule="auto"/>
        <w:textAlignment w:val="baseline"/>
        <w:rPr>
          <w:rFonts w:ascii="calluna" w:eastAsia="Times New Roman" w:hAnsi="calluna" w:cs="Times New Roman"/>
          <w:color w:val="000000"/>
          <w:sz w:val="26"/>
          <w:szCs w:val="26"/>
        </w:rPr>
      </w:pPr>
      <w:r w:rsidRPr="009775C5">
        <w:rPr>
          <w:rFonts w:ascii="calluna" w:eastAsia="Times New Roman" w:hAnsi="calluna" w:cs="Times New Roman"/>
          <w:b/>
          <w:bCs/>
          <w:color w:val="000000"/>
          <w:sz w:val="26"/>
          <w:szCs w:val="26"/>
        </w:rPr>
        <w:t>American Literary Cultures – McCulley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02                                              MWF 8:00-8:50 (F2F)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529                                            MWF 1:25-2:15 (Hybrid)</w:t>
      </w:r>
    </w:p>
    <w:p w14:paraId="141E2CDE" w14:textId="77777777" w:rsidR="009775C5" w:rsidRPr="009775C5" w:rsidRDefault="009775C5" w:rsidP="009775C5">
      <w:pPr>
        <w:shd w:val="clear" w:color="auto" w:fill="FFFFFF"/>
        <w:spacing w:before="240" w:after="240" w:line="240" w:lineRule="auto"/>
        <w:textAlignment w:val="baseline"/>
        <w:rPr>
          <w:rFonts w:ascii="calluna" w:eastAsia="Times New Roman" w:hAnsi="calluna" w:cs="Times New Roman"/>
          <w:color w:val="000000"/>
          <w:sz w:val="26"/>
          <w:szCs w:val="26"/>
        </w:rPr>
      </w:pPr>
      <w:r w:rsidRPr="009775C5">
        <w:rPr>
          <w:rFonts w:ascii="calluna" w:eastAsia="Times New Roman" w:hAnsi="calluna" w:cs="Times New Roman"/>
          <w:b/>
          <w:bCs/>
          <w:color w:val="000000"/>
          <w:sz w:val="26"/>
          <w:szCs w:val="26"/>
        </w:rPr>
        <w:t>American Literary Cultures – Webster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03                                              MWF 9:05-9:55 (F2F)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06                                              TR 8:00-9:15 (F2F)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11                                              MWF 11:15-12:05 (F2F)</w:t>
      </w:r>
    </w:p>
    <w:p w14:paraId="64ABFDF0" w14:textId="77777777" w:rsidR="009775C5" w:rsidRPr="009775C5" w:rsidRDefault="009775C5" w:rsidP="009775C5">
      <w:pPr>
        <w:shd w:val="clear" w:color="auto" w:fill="FFFFFF"/>
        <w:spacing w:before="240" w:after="240" w:line="240" w:lineRule="auto"/>
        <w:textAlignment w:val="baseline"/>
        <w:rPr>
          <w:rFonts w:ascii="calluna" w:eastAsia="Times New Roman" w:hAnsi="calluna" w:cs="Times New Roman"/>
          <w:color w:val="000000"/>
          <w:sz w:val="26"/>
          <w:szCs w:val="26"/>
        </w:rPr>
      </w:pPr>
      <w:r w:rsidRPr="009775C5">
        <w:rPr>
          <w:rFonts w:ascii="calluna" w:eastAsia="Times New Roman" w:hAnsi="calluna" w:cs="Times New Roman"/>
          <w:b/>
          <w:bCs/>
          <w:color w:val="000000"/>
          <w:sz w:val="26"/>
          <w:szCs w:val="26"/>
        </w:rPr>
        <w:lastRenderedPageBreak/>
        <w:t>American Literary Cultures – Bouchard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04                                              TR 8:00-9:15 (F2F)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505                                            TR 9:30-10:45 (F2F)</w:t>
      </w:r>
    </w:p>
    <w:p w14:paraId="3539D05B" w14:textId="77777777" w:rsidR="009775C5" w:rsidRPr="009775C5" w:rsidRDefault="009775C5" w:rsidP="009775C5">
      <w:pPr>
        <w:shd w:val="clear" w:color="auto" w:fill="FFFFFF"/>
        <w:spacing w:before="240" w:after="240" w:line="240" w:lineRule="auto"/>
        <w:textAlignment w:val="baseline"/>
        <w:rPr>
          <w:rFonts w:ascii="calluna" w:eastAsia="Times New Roman" w:hAnsi="calluna" w:cs="Times New Roman"/>
          <w:color w:val="000000"/>
          <w:sz w:val="26"/>
          <w:szCs w:val="26"/>
        </w:rPr>
      </w:pPr>
      <w:r w:rsidRPr="009775C5">
        <w:rPr>
          <w:rFonts w:ascii="calluna" w:eastAsia="Times New Roman" w:hAnsi="calluna" w:cs="Times New Roman"/>
          <w:b/>
          <w:bCs/>
          <w:color w:val="000000"/>
          <w:sz w:val="26"/>
          <w:szCs w:val="26"/>
        </w:rPr>
        <w:t>American Literary Cultures – Rawlins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09                                              TR 9:30-10:45 (F2F)</w:t>
      </w:r>
    </w:p>
    <w:p w14:paraId="05FB09AE" w14:textId="77777777" w:rsidR="009775C5" w:rsidRPr="009775C5" w:rsidRDefault="009775C5" w:rsidP="009775C5">
      <w:pPr>
        <w:shd w:val="clear" w:color="auto" w:fill="FFFFFF"/>
        <w:spacing w:before="240" w:after="240" w:line="240" w:lineRule="auto"/>
        <w:textAlignment w:val="baseline"/>
        <w:rPr>
          <w:rFonts w:ascii="calluna" w:eastAsia="Times New Roman" w:hAnsi="calluna" w:cs="Times New Roman"/>
          <w:color w:val="000000"/>
          <w:sz w:val="26"/>
          <w:szCs w:val="26"/>
        </w:rPr>
      </w:pPr>
      <w:r w:rsidRPr="009775C5">
        <w:rPr>
          <w:rFonts w:ascii="calluna" w:eastAsia="Times New Roman" w:hAnsi="calluna" w:cs="Times New Roman"/>
          <w:b/>
          <w:bCs/>
          <w:color w:val="000000"/>
          <w:sz w:val="26"/>
          <w:szCs w:val="26"/>
        </w:rPr>
        <w:t>American Literary Cultures – Murray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15                                              TR 11:00-12:15 (Online Synchronous)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32                                              TR 2:00-3:15 (Online Synchronous)</w:t>
      </w:r>
    </w:p>
    <w:p w14:paraId="0AAF0ACB" w14:textId="77777777" w:rsidR="009775C5" w:rsidRPr="009775C5" w:rsidRDefault="009775C5" w:rsidP="009775C5">
      <w:pPr>
        <w:shd w:val="clear" w:color="auto" w:fill="FFFFFF"/>
        <w:spacing w:before="240" w:after="240" w:line="240" w:lineRule="auto"/>
        <w:textAlignment w:val="baseline"/>
        <w:rPr>
          <w:rFonts w:ascii="calluna" w:eastAsia="Times New Roman" w:hAnsi="calluna" w:cs="Times New Roman"/>
          <w:color w:val="000000"/>
          <w:sz w:val="26"/>
          <w:szCs w:val="26"/>
        </w:rPr>
      </w:pPr>
      <w:r w:rsidRPr="009775C5">
        <w:rPr>
          <w:rFonts w:ascii="calluna" w:eastAsia="Times New Roman" w:hAnsi="calluna" w:cs="Times New Roman"/>
          <w:b/>
          <w:bCs/>
          <w:color w:val="000000"/>
          <w:sz w:val="26"/>
          <w:szCs w:val="26"/>
        </w:rPr>
        <w:t xml:space="preserve">American Literary Cultures – </w:t>
      </w:r>
      <w:proofErr w:type="spellStart"/>
      <w:r w:rsidRPr="009775C5">
        <w:rPr>
          <w:rFonts w:ascii="calluna" w:eastAsia="Times New Roman" w:hAnsi="calluna" w:cs="Times New Roman"/>
          <w:b/>
          <w:bCs/>
          <w:color w:val="000000"/>
          <w:sz w:val="26"/>
          <w:szCs w:val="26"/>
        </w:rPr>
        <w:t>Assink</w:t>
      </w:r>
      <w:proofErr w:type="spellEnd"/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19                                              MWF 11:15-12:05 (F2F)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27                                              MWF 1:25-2:15 (F2F)</w:t>
      </w:r>
    </w:p>
    <w:p w14:paraId="783DB228" w14:textId="77777777" w:rsidR="009775C5" w:rsidRPr="009775C5" w:rsidRDefault="009775C5" w:rsidP="009775C5">
      <w:pPr>
        <w:shd w:val="clear" w:color="auto" w:fill="FFFFFF"/>
        <w:spacing w:before="240" w:after="240" w:line="240" w:lineRule="auto"/>
        <w:textAlignment w:val="baseline"/>
        <w:rPr>
          <w:rFonts w:ascii="calluna" w:eastAsia="Times New Roman" w:hAnsi="calluna" w:cs="Times New Roman"/>
          <w:color w:val="000000"/>
          <w:sz w:val="26"/>
          <w:szCs w:val="26"/>
        </w:rPr>
      </w:pPr>
      <w:r w:rsidRPr="009775C5">
        <w:rPr>
          <w:rFonts w:ascii="calluna" w:eastAsia="Times New Roman" w:hAnsi="calluna" w:cs="Times New Roman"/>
          <w:b/>
          <w:bCs/>
          <w:color w:val="000000"/>
          <w:sz w:val="26"/>
          <w:szCs w:val="26"/>
        </w:rPr>
        <w:t>American Literary Cultures – Choucair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21                                              MWF 12:20-1:10 (F2F)</w:t>
      </w:r>
    </w:p>
    <w:p w14:paraId="71E8B35F" w14:textId="77777777" w:rsidR="009775C5" w:rsidRPr="009775C5" w:rsidRDefault="009775C5" w:rsidP="009775C5">
      <w:pPr>
        <w:shd w:val="clear" w:color="auto" w:fill="FFFFFF"/>
        <w:spacing w:before="240" w:after="240" w:line="240" w:lineRule="auto"/>
        <w:textAlignment w:val="baseline"/>
        <w:rPr>
          <w:rFonts w:ascii="calluna" w:eastAsia="Times New Roman" w:hAnsi="calluna" w:cs="Times New Roman"/>
          <w:color w:val="000000"/>
          <w:sz w:val="26"/>
          <w:szCs w:val="26"/>
        </w:rPr>
      </w:pPr>
      <w:r w:rsidRPr="009775C5">
        <w:rPr>
          <w:rFonts w:ascii="calluna" w:eastAsia="Times New Roman" w:hAnsi="calluna" w:cs="Times New Roman"/>
          <w:b/>
          <w:bCs/>
          <w:color w:val="000000"/>
          <w:sz w:val="26"/>
          <w:szCs w:val="26"/>
        </w:rPr>
        <w:t xml:space="preserve">American Literary Cultures – </w:t>
      </w:r>
      <w:proofErr w:type="spellStart"/>
      <w:r w:rsidRPr="009775C5">
        <w:rPr>
          <w:rFonts w:ascii="calluna" w:eastAsia="Times New Roman" w:hAnsi="calluna" w:cs="Times New Roman"/>
          <w:b/>
          <w:bCs/>
          <w:color w:val="000000"/>
          <w:sz w:val="26"/>
          <w:szCs w:val="26"/>
        </w:rPr>
        <w:t>Hatrick</w:t>
      </w:r>
      <w:proofErr w:type="spellEnd"/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23                                              TR 12:30-1:45 (F2F)</w:t>
      </w:r>
    </w:p>
    <w:p w14:paraId="073633AF" w14:textId="77777777" w:rsidR="009775C5" w:rsidRPr="009775C5" w:rsidRDefault="009775C5" w:rsidP="009775C5">
      <w:pPr>
        <w:shd w:val="clear" w:color="auto" w:fill="FFFFFF"/>
        <w:spacing w:before="240" w:after="240" w:line="240" w:lineRule="auto"/>
        <w:textAlignment w:val="baseline"/>
        <w:rPr>
          <w:rFonts w:ascii="calluna" w:eastAsia="Times New Roman" w:hAnsi="calluna" w:cs="Times New Roman"/>
          <w:color w:val="000000"/>
          <w:sz w:val="26"/>
          <w:szCs w:val="26"/>
        </w:rPr>
      </w:pPr>
      <w:r w:rsidRPr="009775C5">
        <w:rPr>
          <w:rFonts w:ascii="calluna" w:eastAsia="Times New Roman" w:hAnsi="calluna" w:cs="Times New Roman"/>
          <w:b/>
          <w:bCs/>
          <w:color w:val="000000"/>
          <w:sz w:val="26"/>
          <w:szCs w:val="26"/>
        </w:rPr>
        <w:t>American Literary Cultures – Dell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24                                              TR 12:30-1:45 (F2F)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31                                              TR 2:00-3:15 (F2F)</w:t>
      </w:r>
    </w:p>
    <w:p w14:paraId="456970E7" w14:textId="77777777" w:rsidR="009775C5" w:rsidRPr="009775C5" w:rsidRDefault="009775C5" w:rsidP="009775C5">
      <w:pPr>
        <w:shd w:val="clear" w:color="auto" w:fill="FFFFFF"/>
        <w:spacing w:before="240" w:after="240" w:line="240" w:lineRule="auto"/>
        <w:textAlignment w:val="baseline"/>
        <w:rPr>
          <w:rFonts w:ascii="calluna" w:eastAsia="Times New Roman" w:hAnsi="calluna" w:cs="Times New Roman"/>
          <w:color w:val="000000"/>
          <w:sz w:val="26"/>
          <w:szCs w:val="26"/>
        </w:rPr>
      </w:pPr>
      <w:r w:rsidRPr="009775C5">
        <w:rPr>
          <w:rFonts w:ascii="calluna" w:eastAsia="Times New Roman" w:hAnsi="calluna" w:cs="Times New Roman"/>
          <w:b/>
          <w:bCs/>
          <w:color w:val="000000"/>
          <w:sz w:val="26"/>
          <w:szCs w:val="26"/>
        </w:rPr>
        <w:t>American Literary Cultures – Hoffman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33                                              TR 2:00-3:15 (F2F)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34                                              TR 3:30-4:45 (F2F)</w:t>
      </w:r>
    </w:p>
    <w:p w14:paraId="791D2DD3" w14:textId="77777777" w:rsidR="009775C5" w:rsidRPr="009775C5" w:rsidRDefault="009775C5" w:rsidP="009775C5">
      <w:pPr>
        <w:shd w:val="clear" w:color="auto" w:fill="FFFFFF"/>
        <w:spacing w:before="240" w:after="240" w:line="240" w:lineRule="auto"/>
        <w:textAlignment w:val="baseline"/>
        <w:rPr>
          <w:rFonts w:ascii="calluna" w:eastAsia="Times New Roman" w:hAnsi="calluna" w:cs="Times New Roman"/>
          <w:color w:val="000000"/>
          <w:sz w:val="26"/>
          <w:szCs w:val="26"/>
        </w:rPr>
      </w:pPr>
      <w:r w:rsidRPr="009775C5">
        <w:rPr>
          <w:rFonts w:ascii="calluna" w:eastAsia="Times New Roman" w:hAnsi="calluna" w:cs="Times New Roman"/>
          <w:b/>
          <w:bCs/>
          <w:color w:val="000000"/>
          <w:sz w:val="26"/>
          <w:szCs w:val="26"/>
        </w:rPr>
        <w:t>American Literary Cultures – Mitchell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36                                              TR 5:00-6:15 (F2F)</w:t>
      </w:r>
    </w:p>
    <w:p w14:paraId="6F73E4AC" w14:textId="77777777" w:rsidR="009775C5" w:rsidRPr="009775C5" w:rsidRDefault="009775C5" w:rsidP="009775C5">
      <w:pPr>
        <w:shd w:val="clear" w:color="auto" w:fill="FFFFFF"/>
        <w:spacing w:before="240" w:after="240" w:line="240" w:lineRule="auto"/>
        <w:textAlignment w:val="baseline"/>
        <w:rPr>
          <w:rFonts w:ascii="calluna" w:eastAsia="Times New Roman" w:hAnsi="calluna" w:cs="Times New Roman"/>
          <w:color w:val="000000"/>
          <w:sz w:val="26"/>
          <w:szCs w:val="26"/>
        </w:rPr>
      </w:pPr>
      <w:r w:rsidRPr="009775C5">
        <w:rPr>
          <w:rFonts w:ascii="calluna" w:eastAsia="Times New Roman" w:hAnsi="calluna" w:cs="Times New Roman"/>
          <w:b/>
          <w:bCs/>
          <w:color w:val="000000"/>
          <w:sz w:val="26"/>
          <w:szCs w:val="26"/>
        </w:rPr>
        <w:t>American Literary Cultures – Humphreys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37                                              Online Asynchronous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38                                              Online Asynchronous</w:t>
      </w:r>
    </w:p>
    <w:p w14:paraId="4C187F6A" w14:textId="77777777" w:rsidR="009775C5" w:rsidRPr="009775C5" w:rsidRDefault="009775C5" w:rsidP="009775C5">
      <w:pPr>
        <w:shd w:val="clear" w:color="auto" w:fill="FFFFFF"/>
        <w:spacing w:before="240" w:after="240" w:line="240" w:lineRule="auto"/>
        <w:textAlignment w:val="baseline"/>
        <w:rPr>
          <w:rFonts w:ascii="calluna" w:eastAsia="Times New Roman" w:hAnsi="calluna" w:cs="Times New Roman"/>
          <w:color w:val="000000"/>
          <w:sz w:val="26"/>
          <w:szCs w:val="26"/>
        </w:rPr>
      </w:pPr>
      <w:r w:rsidRPr="009775C5">
        <w:rPr>
          <w:rFonts w:ascii="calluna" w:eastAsia="Times New Roman" w:hAnsi="calluna" w:cs="Times New Roman"/>
          <w:b/>
          <w:bCs/>
          <w:color w:val="000000"/>
          <w:sz w:val="26"/>
          <w:szCs w:val="26"/>
        </w:rPr>
        <w:t>American Literary Cultures – Foley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39                                              Online Asynchronous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40                                              Online Asynchronous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41                                              Online Asynchronous</w:t>
      </w:r>
    </w:p>
    <w:p w14:paraId="62DCD2C2" w14:textId="77777777" w:rsidR="009775C5" w:rsidRPr="009775C5" w:rsidRDefault="009775C5" w:rsidP="009775C5">
      <w:pPr>
        <w:shd w:val="clear" w:color="auto" w:fill="FFFFFF"/>
        <w:spacing w:before="240" w:after="240" w:line="240" w:lineRule="auto"/>
        <w:textAlignment w:val="baseline"/>
        <w:rPr>
          <w:rFonts w:ascii="calluna" w:eastAsia="Times New Roman" w:hAnsi="calluna" w:cs="Times New Roman"/>
          <w:color w:val="000000"/>
          <w:sz w:val="26"/>
          <w:szCs w:val="26"/>
        </w:rPr>
      </w:pPr>
      <w:r w:rsidRPr="009775C5">
        <w:rPr>
          <w:rFonts w:ascii="calluna" w:eastAsia="Times New Roman" w:hAnsi="calluna" w:cs="Times New Roman"/>
          <w:b/>
          <w:bCs/>
          <w:color w:val="000000"/>
          <w:sz w:val="26"/>
          <w:szCs w:val="26"/>
        </w:rPr>
        <w:lastRenderedPageBreak/>
        <w:t>American Literary Cultures – Kenley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45                                              Online Asynchronous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46                                              Online Asynchronous</w:t>
      </w:r>
    </w:p>
    <w:p w14:paraId="4C8E40BB" w14:textId="77777777" w:rsidR="009775C5" w:rsidRPr="009775C5" w:rsidRDefault="009775C5" w:rsidP="009775C5">
      <w:pPr>
        <w:shd w:val="clear" w:color="auto" w:fill="FFFFFF"/>
        <w:spacing w:before="240" w:after="240" w:line="240" w:lineRule="auto"/>
        <w:textAlignment w:val="baseline"/>
        <w:rPr>
          <w:rFonts w:ascii="calluna" w:eastAsia="Times New Roman" w:hAnsi="calluna" w:cs="Times New Roman"/>
          <w:color w:val="000000"/>
          <w:sz w:val="26"/>
          <w:szCs w:val="26"/>
        </w:rPr>
      </w:pPr>
      <w:r w:rsidRPr="009775C5">
        <w:rPr>
          <w:rFonts w:ascii="calluna" w:eastAsia="Times New Roman" w:hAnsi="calluna" w:cs="Times New Roman"/>
          <w:b/>
          <w:bCs/>
          <w:color w:val="000000"/>
          <w:sz w:val="26"/>
          <w:szCs w:val="26"/>
        </w:rPr>
        <w:t xml:space="preserve">American Literary Cultures – </w:t>
      </w:r>
      <w:proofErr w:type="spellStart"/>
      <w:r w:rsidRPr="009775C5">
        <w:rPr>
          <w:rFonts w:ascii="calluna" w:eastAsia="Times New Roman" w:hAnsi="calluna" w:cs="Times New Roman"/>
          <w:b/>
          <w:bCs/>
          <w:color w:val="000000"/>
          <w:sz w:val="26"/>
          <w:szCs w:val="26"/>
        </w:rPr>
        <w:t>Engebretson</w:t>
      </w:r>
      <w:proofErr w:type="spellEnd"/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47                                              Online Asynchronous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48                                              Online Asynchronous</w:t>
      </w:r>
    </w:p>
    <w:p w14:paraId="08562120" w14:textId="77777777" w:rsidR="009775C5" w:rsidRPr="009775C5" w:rsidRDefault="009775C5" w:rsidP="009775C5">
      <w:pPr>
        <w:shd w:val="clear" w:color="auto" w:fill="FFFFFF"/>
        <w:spacing w:before="240" w:after="240" w:line="240" w:lineRule="auto"/>
        <w:textAlignment w:val="baseline"/>
        <w:rPr>
          <w:rFonts w:ascii="calluna" w:eastAsia="Times New Roman" w:hAnsi="calluna" w:cs="Times New Roman"/>
          <w:color w:val="000000"/>
          <w:sz w:val="26"/>
          <w:szCs w:val="26"/>
        </w:rPr>
      </w:pPr>
      <w:r w:rsidRPr="009775C5">
        <w:rPr>
          <w:rFonts w:ascii="calluna" w:eastAsia="Times New Roman" w:hAnsi="calluna" w:cs="Times New Roman"/>
          <w:b/>
          <w:bCs/>
          <w:color w:val="000000"/>
          <w:sz w:val="26"/>
          <w:szCs w:val="26"/>
        </w:rPr>
        <w:t>American Literary Cultures – Sharp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49                                              Online Asynchronous</w:t>
      </w:r>
    </w:p>
    <w:p w14:paraId="6B417E45" w14:textId="77777777" w:rsidR="009775C5" w:rsidRPr="009775C5" w:rsidRDefault="009775C5" w:rsidP="009775C5">
      <w:pPr>
        <w:shd w:val="clear" w:color="auto" w:fill="FFFFFF"/>
        <w:spacing w:before="240" w:after="240" w:line="240" w:lineRule="auto"/>
        <w:textAlignment w:val="baseline"/>
        <w:rPr>
          <w:rFonts w:ascii="calluna" w:eastAsia="Times New Roman" w:hAnsi="calluna" w:cs="Times New Roman"/>
          <w:color w:val="000000"/>
          <w:sz w:val="26"/>
          <w:szCs w:val="26"/>
        </w:rPr>
      </w:pPr>
      <w:r w:rsidRPr="009775C5">
        <w:rPr>
          <w:rFonts w:ascii="calluna" w:eastAsia="Times New Roman" w:hAnsi="calluna" w:cs="Times New Roman"/>
          <w:b/>
          <w:bCs/>
          <w:color w:val="000000"/>
          <w:sz w:val="26"/>
          <w:szCs w:val="26"/>
        </w:rPr>
        <w:t>American Literary Cultures – Fulton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50                                              Online Asynchronous</w:t>
      </w:r>
    </w:p>
    <w:p w14:paraId="4A961F5E" w14:textId="77777777" w:rsidR="009775C5" w:rsidRPr="009775C5" w:rsidRDefault="009775C5" w:rsidP="009775C5">
      <w:pPr>
        <w:shd w:val="clear" w:color="auto" w:fill="FFFFFF"/>
        <w:spacing w:before="240" w:after="240" w:line="240" w:lineRule="auto"/>
        <w:textAlignment w:val="baseline"/>
        <w:rPr>
          <w:rFonts w:ascii="calluna" w:eastAsia="Times New Roman" w:hAnsi="calluna" w:cs="Times New Roman"/>
          <w:color w:val="000000"/>
          <w:sz w:val="26"/>
          <w:szCs w:val="26"/>
        </w:rPr>
      </w:pPr>
      <w:r w:rsidRPr="009775C5">
        <w:rPr>
          <w:rFonts w:ascii="calluna" w:eastAsia="Times New Roman" w:hAnsi="calluna" w:cs="Times New Roman"/>
          <w:b/>
          <w:bCs/>
          <w:color w:val="000000"/>
          <w:sz w:val="26"/>
          <w:szCs w:val="26"/>
        </w:rPr>
        <w:t>American Literary Cultures – Rose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507                                            MWF 9:05-9:55 (Hybrid)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510                                            TR 9:30-10:45 (Hybrid)</w:t>
      </w:r>
    </w:p>
    <w:p w14:paraId="7C3E2E30" w14:textId="77777777" w:rsidR="009775C5" w:rsidRPr="009775C5" w:rsidRDefault="009775C5" w:rsidP="009775C5">
      <w:pPr>
        <w:shd w:val="clear" w:color="auto" w:fill="FFFFFF"/>
        <w:spacing w:before="240" w:after="240" w:line="240" w:lineRule="auto"/>
        <w:textAlignment w:val="baseline"/>
        <w:rPr>
          <w:rFonts w:ascii="calluna" w:eastAsia="Times New Roman" w:hAnsi="calluna" w:cs="Times New Roman"/>
          <w:color w:val="000000"/>
          <w:sz w:val="26"/>
          <w:szCs w:val="26"/>
        </w:rPr>
      </w:pPr>
      <w:r w:rsidRPr="009775C5">
        <w:rPr>
          <w:rFonts w:ascii="calluna" w:eastAsia="Times New Roman" w:hAnsi="calluna" w:cs="Times New Roman"/>
          <w:b/>
          <w:bCs/>
          <w:color w:val="000000"/>
          <w:sz w:val="26"/>
          <w:szCs w:val="26"/>
        </w:rPr>
        <w:t>American Literary Cultures – Murphy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513                                            MWF 10:10-11:00 (Hybrid)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530                                            MWF 9:05-9:55 (Hybrid)</w:t>
      </w:r>
    </w:p>
    <w:p w14:paraId="787EEDDB" w14:textId="77777777" w:rsidR="009775C5" w:rsidRPr="009775C5" w:rsidRDefault="009775C5" w:rsidP="009775C5">
      <w:pPr>
        <w:shd w:val="clear" w:color="auto" w:fill="FFFFFF"/>
        <w:spacing w:before="240" w:after="240" w:line="240" w:lineRule="auto"/>
        <w:textAlignment w:val="baseline"/>
        <w:rPr>
          <w:rFonts w:ascii="calluna" w:eastAsia="Times New Roman" w:hAnsi="calluna" w:cs="Times New Roman"/>
          <w:color w:val="000000"/>
          <w:sz w:val="26"/>
          <w:szCs w:val="26"/>
        </w:rPr>
      </w:pPr>
      <w:r w:rsidRPr="009775C5">
        <w:rPr>
          <w:rFonts w:ascii="calluna" w:eastAsia="Times New Roman" w:hAnsi="calluna" w:cs="Times New Roman"/>
          <w:b/>
          <w:bCs/>
          <w:color w:val="000000"/>
          <w:sz w:val="26"/>
          <w:szCs w:val="26"/>
        </w:rPr>
        <w:t>American Literary Cultures – Copeland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514                                            TR 11:00-12:15 (Hybrid)</w:t>
      </w:r>
    </w:p>
    <w:p w14:paraId="3877E5AB" w14:textId="77777777" w:rsidR="009775C5" w:rsidRPr="009775C5" w:rsidRDefault="009775C5" w:rsidP="009775C5">
      <w:pPr>
        <w:shd w:val="clear" w:color="auto" w:fill="FFFFFF"/>
        <w:spacing w:before="240" w:after="240" w:line="240" w:lineRule="auto"/>
        <w:textAlignment w:val="baseline"/>
        <w:rPr>
          <w:rFonts w:ascii="calluna" w:eastAsia="Times New Roman" w:hAnsi="calluna" w:cs="Times New Roman"/>
          <w:color w:val="000000"/>
          <w:sz w:val="26"/>
          <w:szCs w:val="26"/>
        </w:rPr>
      </w:pPr>
      <w:r w:rsidRPr="009775C5">
        <w:rPr>
          <w:rFonts w:ascii="calluna" w:eastAsia="Times New Roman" w:hAnsi="calluna" w:cs="Times New Roman"/>
          <w:b/>
          <w:bCs/>
          <w:color w:val="000000"/>
          <w:sz w:val="26"/>
          <w:szCs w:val="26"/>
        </w:rPr>
        <w:t>American Literary Cultures – Rawl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517                                            MWF 11:15-12:05 (Hybrid)</w:t>
      </w:r>
      <w:r w:rsidRPr="009775C5">
        <w:rPr>
          <w:rFonts w:ascii="calluna" w:eastAsia="Times New Roman" w:hAnsi="calluna" w:cs="Times New Roman"/>
          <w:color w:val="000000"/>
          <w:sz w:val="26"/>
          <w:szCs w:val="26"/>
        </w:rPr>
        <w:br/>
        <w:t>ENG 2310 – 520                                            MWF 12:20-1:10 (Hybrid)</w:t>
      </w:r>
    </w:p>
    <w:p w14:paraId="561038E3" w14:textId="77777777" w:rsidR="00543963" w:rsidRPr="009775C5" w:rsidRDefault="00543963" w:rsidP="009775C5"/>
    <w:sectPr w:rsidR="00543963" w:rsidRPr="00977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lun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66"/>
    <w:rsid w:val="000732F7"/>
    <w:rsid w:val="00107CAE"/>
    <w:rsid w:val="00175690"/>
    <w:rsid w:val="002856DE"/>
    <w:rsid w:val="002D48E2"/>
    <w:rsid w:val="003D7C0A"/>
    <w:rsid w:val="00543963"/>
    <w:rsid w:val="005D7677"/>
    <w:rsid w:val="006C251C"/>
    <w:rsid w:val="0072758F"/>
    <w:rsid w:val="007D0F86"/>
    <w:rsid w:val="00835C0C"/>
    <w:rsid w:val="00953BD2"/>
    <w:rsid w:val="009775C5"/>
    <w:rsid w:val="009A4957"/>
    <w:rsid w:val="00A54766"/>
    <w:rsid w:val="00AA1D40"/>
    <w:rsid w:val="00B2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BF84C"/>
  <w15:chartTrackingRefBased/>
  <w15:docId w15:val="{8C9FE5EC-8E69-4ED0-935D-AAE724F0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775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775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7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75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Sepanski, Shannon</dc:creator>
  <cp:keywords/>
  <dc:description/>
  <cp:lastModifiedBy>Basher, Jaime</cp:lastModifiedBy>
  <cp:revision>2</cp:revision>
  <dcterms:created xsi:type="dcterms:W3CDTF">2020-12-02T22:09:00Z</dcterms:created>
  <dcterms:modified xsi:type="dcterms:W3CDTF">2020-12-02T22:09:00Z</dcterms:modified>
</cp:coreProperties>
</file>